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126"/>
        <w:gridCol w:w="4678"/>
        <w:gridCol w:w="952"/>
        <w:gridCol w:w="1281"/>
      </w:tblGrid>
      <w:tr w:rsidR="00197EB0" w:rsidTr="00197EB0">
        <w:tc>
          <w:tcPr>
            <w:tcW w:w="2660" w:type="dxa"/>
            <w:gridSpan w:val="2"/>
          </w:tcPr>
          <w:p w:rsidR="00197EB0" w:rsidRDefault="00197EB0">
            <w:r w:rsidRPr="00197EB0">
              <w:rPr>
                <w:noProof/>
              </w:rPr>
              <w:drawing>
                <wp:inline distT="0" distB="0" distL="0" distR="0">
                  <wp:extent cx="1293373" cy="628650"/>
                  <wp:effectExtent l="19050" t="0" r="2027" b="0"/>
                  <wp:docPr id="1" name="Рисунок 1" descr="C:\Users\ELVIRA\AppData\Roaming\Skype\snegelya\media_messaging\media_cache\^600D185A852E8F9BA9C289A840C6CEA424905127218813D51A^pimgpsh_fullsize_distr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LVIRA\AppData\Roaming\Skype\snegelya\media_messaging\media_cache\^600D185A852E8F9BA9C289A840C6CEA424905127218813D51A^pimgpsh_fullsize_dist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3373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1" w:type="dxa"/>
            <w:gridSpan w:val="3"/>
          </w:tcPr>
          <w:p w:rsidR="00B76E52" w:rsidRDefault="00B76E52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</w:p>
          <w:p w:rsidR="00197EB0" w:rsidRPr="00033E1E" w:rsidRDefault="003F421C" w:rsidP="003F67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ДИК 2.01.3.03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 </w:t>
            </w:r>
            <w:r w:rsidR="00AE01AF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Городок</w:t>
            </w:r>
          </w:p>
        </w:tc>
      </w:tr>
      <w:tr w:rsidR="00197EB0" w:rsidTr="00197EB0">
        <w:tc>
          <w:tcPr>
            <w:tcW w:w="7338" w:type="dxa"/>
            <w:gridSpan w:val="3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Комплектация</w:t>
            </w:r>
          </w:p>
        </w:tc>
        <w:tc>
          <w:tcPr>
            <w:tcW w:w="952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Кол-во</w:t>
            </w:r>
          </w:p>
        </w:tc>
        <w:tc>
          <w:tcPr>
            <w:tcW w:w="1281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Единица измерения</w:t>
            </w:r>
          </w:p>
        </w:tc>
      </w:tr>
      <w:tr w:rsidR="003665BD" w:rsidTr="00A5674D">
        <w:tc>
          <w:tcPr>
            <w:tcW w:w="534" w:type="dxa"/>
          </w:tcPr>
          <w:p w:rsidR="003665BD" w:rsidRPr="009C5D6A" w:rsidRDefault="003665BD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3665BD" w:rsidRPr="00572991" w:rsidRDefault="00B76E52" w:rsidP="00DC39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Башня </w:t>
            </w:r>
          </w:p>
        </w:tc>
        <w:tc>
          <w:tcPr>
            <w:tcW w:w="4678" w:type="dxa"/>
            <w:vAlign w:val="center"/>
          </w:tcPr>
          <w:p w:rsidR="003665BD" w:rsidRPr="00572991" w:rsidRDefault="00AE01AF" w:rsidP="00AE01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0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Выполнены из четырёх клеёных брус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ье</w:t>
            </w:r>
            <w:r w:rsidRPr="00AE0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r w:rsidR="00C63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не более </w:t>
            </w:r>
            <w:r w:rsidR="00A1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100х10</w:t>
            </w:r>
            <w:r w:rsidRPr="00AE0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A1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E0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 высота 2500</w:t>
            </w:r>
            <w:r w:rsidR="00A1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мм; пол из ламинированной </w:t>
            </w:r>
            <w:r w:rsidRPr="00AE0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фанеры, с антискользящим покрытием 1000х1000</w:t>
            </w:r>
            <w:r w:rsidR="00A105DF" w:rsidRPr="00A1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E0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E0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толщиной 18</w:t>
            </w:r>
            <w:r w:rsidR="00A1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E0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E0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 двумя башнями имеются двухскат</w:t>
            </w:r>
            <w:r w:rsidR="00A1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ные крыши из фанеры толщиной 9 </w:t>
            </w:r>
            <w:r w:rsidRPr="00AE0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мм, третья башня украшена декоративными арками из фанеры толщиной 18 мм,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E0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 1000х600, кромки фанеры тщательно шлифованы, фанера окрашена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красный и желтый цвет</w:t>
            </w:r>
            <w:r w:rsidRPr="00AE0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A1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 башен 1000х1000</w:t>
            </w:r>
            <w:r w:rsidRPr="00AE0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х3000(h)</w:t>
            </w:r>
            <w:r w:rsidR="00A1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Отметка пола </w:t>
            </w:r>
            <w:r w:rsidRPr="00AE0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 </w:t>
            </w:r>
            <w:r w:rsidR="00A1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планировочной отм </w:t>
            </w:r>
            <w:r w:rsidRPr="00AE0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площадки 1200 мм   </w:t>
            </w:r>
          </w:p>
        </w:tc>
        <w:tc>
          <w:tcPr>
            <w:tcW w:w="952" w:type="dxa"/>
          </w:tcPr>
          <w:p w:rsidR="003665BD" w:rsidRPr="00197EB0" w:rsidRDefault="00AE01AF">
            <w:r>
              <w:t>3</w:t>
            </w:r>
          </w:p>
        </w:tc>
        <w:tc>
          <w:tcPr>
            <w:tcW w:w="1281" w:type="dxa"/>
          </w:tcPr>
          <w:p w:rsidR="003665BD" w:rsidRPr="00197EB0" w:rsidRDefault="00AE01AF">
            <w:r>
              <w:t>шт.</w:t>
            </w:r>
          </w:p>
        </w:tc>
      </w:tr>
      <w:tr w:rsidR="003665BD" w:rsidTr="00197EB0">
        <w:tc>
          <w:tcPr>
            <w:tcW w:w="534" w:type="dxa"/>
          </w:tcPr>
          <w:p w:rsidR="003665BD" w:rsidRPr="009C5D6A" w:rsidRDefault="003665BD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3665BD" w:rsidRPr="00FA6693" w:rsidRDefault="00F557E4" w:rsidP="00F557E4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Горка </w:t>
            </w:r>
          </w:p>
        </w:tc>
        <w:tc>
          <w:tcPr>
            <w:tcW w:w="4678" w:type="dxa"/>
          </w:tcPr>
          <w:p w:rsidR="003665BD" w:rsidRPr="001B5A21" w:rsidRDefault="00AE01AF" w:rsidP="00C63DB6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0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Скат горки шириной 540 мм, выполнен из нержавеющей стали t 1,5 мм-цельного листа, борта выполнены и</w:t>
            </w:r>
            <w:r w:rsidR="00C63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r w:rsidR="00A105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влагостойкой фанеры толщиной 24</w:t>
            </w:r>
            <w:r w:rsidRPr="00AE0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мм, кромки фанеры тщательно шлифованы, борта окрашены.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E0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Опорный каркас горки выполнен из профиля 40х25 и труб диаметром 32 мм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E0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(металл имеет плавные радиусы и тщательную обработку швов, покрыт порошковой краской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красный цвет</w:t>
            </w:r>
            <w:r w:rsidRPr="00AE0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="00064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 горки в плане 540х</w:t>
            </w:r>
            <w:r w:rsidR="00F21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224</w:t>
            </w:r>
            <w:r w:rsidRPr="00AE0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0х1200(h).</w:t>
            </w:r>
          </w:p>
        </w:tc>
        <w:tc>
          <w:tcPr>
            <w:tcW w:w="952" w:type="dxa"/>
          </w:tcPr>
          <w:p w:rsidR="003665BD" w:rsidRDefault="00AE01AF">
            <w:r>
              <w:t>1</w:t>
            </w:r>
          </w:p>
        </w:tc>
        <w:tc>
          <w:tcPr>
            <w:tcW w:w="1281" w:type="dxa"/>
          </w:tcPr>
          <w:p w:rsidR="003665BD" w:rsidRDefault="00AE01AF">
            <w:r>
              <w:t>шт.</w:t>
            </w:r>
          </w:p>
        </w:tc>
      </w:tr>
      <w:tr w:rsidR="00197EB0" w:rsidTr="00197EB0">
        <w:tc>
          <w:tcPr>
            <w:tcW w:w="534" w:type="dxa"/>
          </w:tcPr>
          <w:p w:rsidR="00197EB0" w:rsidRPr="009C5D6A" w:rsidRDefault="00197EB0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197EB0" w:rsidRPr="00FA6693" w:rsidRDefault="00AE01AF" w:rsidP="003F676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Скалолаз</w:t>
            </w:r>
          </w:p>
        </w:tc>
        <w:tc>
          <w:tcPr>
            <w:tcW w:w="4678" w:type="dxa"/>
          </w:tcPr>
          <w:p w:rsidR="00197EB0" w:rsidRPr="00AE01AF" w:rsidRDefault="00A105DF" w:rsidP="00F219C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Скалолаз состоит из щита </w:t>
            </w:r>
            <w:r w:rsidR="00AE01AF" w:rsidRPr="00AE0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влагостойкой фанеры</w:t>
            </w:r>
            <w:r w:rsidR="00064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толщиной 18 мм</w:t>
            </w:r>
            <w:r w:rsidR="00AE01AF" w:rsidRPr="00AE0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размер 1000х1000, с прорезями</w:t>
            </w:r>
            <w:r w:rsidR="00AE0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C63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окрашен в зеленый цвет</w:t>
            </w:r>
          </w:p>
        </w:tc>
        <w:tc>
          <w:tcPr>
            <w:tcW w:w="952" w:type="dxa"/>
          </w:tcPr>
          <w:p w:rsidR="00197EB0" w:rsidRDefault="00AE01AF">
            <w:r>
              <w:t>1</w:t>
            </w:r>
          </w:p>
        </w:tc>
        <w:tc>
          <w:tcPr>
            <w:tcW w:w="1281" w:type="dxa"/>
          </w:tcPr>
          <w:p w:rsidR="00197EB0" w:rsidRDefault="00AE01AF">
            <w:r>
              <w:t>шт.</w:t>
            </w:r>
          </w:p>
        </w:tc>
      </w:tr>
      <w:tr w:rsidR="00197EB0" w:rsidTr="00197EB0">
        <w:tc>
          <w:tcPr>
            <w:tcW w:w="534" w:type="dxa"/>
          </w:tcPr>
          <w:p w:rsidR="00197EB0" w:rsidRPr="009C5D6A" w:rsidRDefault="00197EB0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197EB0" w:rsidRPr="00FA6693" w:rsidRDefault="00AE01AF" w:rsidP="003F676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Лестница</w:t>
            </w:r>
            <w:r w:rsidR="003F6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</w:tcPr>
          <w:p w:rsidR="00197EB0" w:rsidRPr="00AE01AF" w:rsidRDefault="0006492B" w:rsidP="00F219C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Лестница состоит из бортов, выполненных из фанеры влагостойкой толщиной 24 мм, и четырех ступенек, выполненных из ламинированной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антискользящей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фанеры, толщиной 18 мм, ширина ступней 780 мм. Пространство между ступенями закрыто экранами из влагостойкой фанеры толщиной 18 мм, между ступенью и экраном имеется щель для слива дождевой воды. Ступени и экраны вставляются в пазы бортов лестницы. Борта стягиваются </w:t>
            </w:r>
            <w:r w:rsidR="00F21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двумя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</w:t>
            </w:r>
            <w:r w:rsidR="00F21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еремычками из стального профиля 25х2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мм. Лестница поставляется в собранном виде.</w:t>
            </w:r>
          </w:p>
        </w:tc>
        <w:tc>
          <w:tcPr>
            <w:tcW w:w="952" w:type="dxa"/>
          </w:tcPr>
          <w:p w:rsidR="00197EB0" w:rsidRDefault="00AE01AF">
            <w:r>
              <w:t>1</w:t>
            </w:r>
          </w:p>
        </w:tc>
        <w:tc>
          <w:tcPr>
            <w:tcW w:w="1281" w:type="dxa"/>
          </w:tcPr>
          <w:p w:rsidR="00197EB0" w:rsidRDefault="00AE01AF">
            <w:r>
              <w:t>шт.</w:t>
            </w:r>
          </w:p>
        </w:tc>
      </w:tr>
      <w:tr w:rsidR="00197EB0" w:rsidTr="00197EB0">
        <w:tc>
          <w:tcPr>
            <w:tcW w:w="534" w:type="dxa"/>
          </w:tcPr>
          <w:p w:rsidR="00197EB0" w:rsidRPr="009C5D6A" w:rsidRDefault="00197EB0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197EB0" w:rsidRPr="00FA6693" w:rsidRDefault="00AE01A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Дугообразный мост</w:t>
            </w:r>
          </w:p>
        </w:tc>
        <w:tc>
          <w:tcPr>
            <w:tcW w:w="4678" w:type="dxa"/>
          </w:tcPr>
          <w:p w:rsidR="00197EB0" w:rsidRPr="00AE01AF" w:rsidRDefault="00AE01AF" w:rsidP="0006492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0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Мост состоит из металлического сварного каркаса из </w:t>
            </w:r>
            <w:r w:rsidR="00064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трубы диаметром 32 мм и полосы 2</w:t>
            </w:r>
            <w:r w:rsidRPr="00AE0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0х4, (металл имеет плавные радиусы и тщательную обработку швов, покрыт порошковой краской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синий цвет</w:t>
            </w:r>
            <w:r w:rsidR="00064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 и</w:t>
            </w:r>
            <w:r w:rsidRPr="00AE0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064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половиц</w:t>
            </w:r>
            <w:r w:rsidRPr="00AE0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из ламинированной </w:t>
            </w:r>
            <w:proofErr w:type="spellStart"/>
            <w:r w:rsidRPr="00AE0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антискол</w:t>
            </w:r>
            <w:r w:rsidR="00064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ьзящей</w:t>
            </w:r>
            <w:proofErr w:type="spellEnd"/>
            <w:r w:rsidR="00064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фанеры, размер</w:t>
            </w:r>
            <w:r w:rsidR="0006492B" w:rsidRPr="00064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C63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1000х100х24</w:t>
            </w:r>
            <w:r w:rsidR="0006492B" w:rsidRPr="00064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E0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AE0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Общая длина моста 1500</w:t>
            </w:r>
            <w:r w:rsidR="0006492B" w:rsidRPr="00064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E0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мм, ширина 1000</w:t>
            </w:r>
            <w:r w:rsidR="0006492B" w:rsidRPr="00064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E0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мм.</w:t>
            </w:r>
          </w:p>
        </w:tc>
        <w:tc>
          <w:tcPr>
            <w:tcW w:w="952" w:type="dxa"/>
          </w:tcPr>
          <w:p w:rsidR="00197EB0" w:rsidRDefault="00AE01AF">
            <w:r>
              <w:t>2</w:t>
            </w:r>
          </w:p>
        </w:tc>
        <w:tc>
          <w:tcPr>
            <w:tcW w:w="1281" w:type="dxa"/>
          </w:tcPr>
          <w:p w:rsidR="00197EB0" w:rsidRDefault="00AE01AF">
            <w:r>
              <w:t>шт.</w:t>
            </w:r>
          </w:p>
        </w:tc>
      </w:tr>
      <w:tr w:rsidR="00197EB0" w:rsidTr="00197EB0">
        <w:tc>
          <w:tcPr>
            <w:tcW w:w="534" w:type="dxa"/>
          </w:tcPr>
          <w:p w:rsidR="00197EB0" w:rsidRPr="009C5D6A" w:rsidRDefault="00197EB0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197EB0" w:rsidRPr="00FA6693" w:rsidRDefault="00AE01AF" w:rsidP="003F676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Ограждение моста</w:t>
            </w:r>
            <w:r w:rsidR="003F6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</w:tcPr>
          <w:p w:rsidR="00197EB0" w:rsidRPr="00AE01AF" w:rsidRDefault="00AE01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0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Ограждение моста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064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сварная конструкция из стальных </w:t>
            </w:r>
            <w:r w:rsidRPr="00AE0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труб диа</w:t>
            </w:r>
            <w:r w:rsidR="00064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метром 27 мм и профиля 15х15 мм</w:t>
            </w:r>
            <w:r w:rsidRPr="00AE0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размер 600х1500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064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AE0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металл имеет плавные радиусы и тщательную обработку швов, покрыт порошковой краской</w:t>
            </w:r>
            <w:r w:rsidR="00064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синий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цвет</w:t>
            </w:r>
            <w:r w:rsidRPr="00AE0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Комплект- 2шт</w:t>
            </w:r>
          </w:p>
        </w:tc>
        <w:tc>
          <w:tcPr>
            <w:tcW w:w="952" w:type="dxa"/>
          </w:tcPr>
          <w:p w:rsidR="00197EB0" w:rsidRDefault="00AE01AF">
            <w:r>
              <w:t>2</w:t>
            </w:r>
          </w:p>
        </w:tc>
        <w:tc>
          <w:tcPr>
            <w:tcW w:w="1281" w:type="dxa"/>
          </w:tcPr>
          <w:p w:rsidR="00197EB0" w:rsidRDefault="002610AA">
            <w:r>
              <w:t>комплект</w:t>
            </w:r>
          </w:p>
        </w:tc>
      </w:tr>
      <w:tr w:rsidR="00B76E52" w:rsidTr="0006492B">
        <w:trPr>
          <w:trHeight w:val="1124"/>
        </w:trPr>
        <w:tc>
          <w:tcPr>
            <w:tcW w:w="534" w:type="dxa"/>
          </w:tcPr>
          <w:p w:rsidR="00B76E52" w:rsidRPr="009C5D6A" w:rsidRDefault="00B76E52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B76E52" w:rsidRDefault="00AE01A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Вертикальный шест со спиралью</w:t>
            </w:r>
          </w:p>
        </w:tc>
        <w:tc>
          <w:tcPr>
            <w:tcW w:w="4678" w:type="dxa"/>
          </w:tcPr>
          <w:p w:rsidR="00B76E52" w:rsidRPr="00AE01AF" w:rsidRDefault="00AE01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0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 из металлической трубы диаметр 32</w:t>
            </w:r>
            <w:r w:rsidR="00064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E0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мм, имеет плавные радиусы и тщательную обработку швов, металл покрыт порошковой краской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красный цвет</w:t>
            </w:r>
            <w:r w:rsidRPr="00AE0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Высота 2400</w:t>
            </w:r>
            <w:r w:rsidR="00064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E0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мм, диаметр спирали 750 мм. Крепится к двум клееным брусьям </w:t>
            </w:r>
            <w:r w:rsidR="00C63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не более </w:t>
            </w:r>
            <w:r w:rsidR="00064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100х10</w:t>
            </w:r>
            <w:r w:rsidRPr="00AE0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 высотой 2500</w:t>
            </w:r>
            <w:r w:rsidR="00064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E0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мм.</w:t>
            </w:r>
          </w:p>
        </w:tc>
        <w:tc>
          <w:tcPr>
            <w:tcW w:w="952" w:type="dxa"/>
          </w:tcPr>
          <w:p w:rsidR="00B76E52" w:rsidRDefault="00AE01AF">
            <w:r>
              <w:t>1</w:t>
            </w:r>
          </w:p>
        </w:tc>
        <w:tc>
          <w:tcPr>
            <w:tcW w:w="1281" w:type="dxa"/>
          </w:tcPr>
          <w:p w:rsidR="00B76E52" w:rsidRDefault="00AE01AF">
            <w:r>
              <w:t>шт.</w:t>
            </w:r>
          </w:p>
        </w:tc>
      </w:tr>
      <w:tr w:rsidR="00F557E4" w:rsidTr="00197EB0">
        <w:tc>
          <w:tcPr>
            <w:tcW w:w="534" w:type="dxa"/>
          </w:tcPr>
          <w:p w:rsidR="00F557E4" w:rsidRPr="009C5D6A" w:rsidRDefault="00F557E4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F557E4" w:rsidRDefault="00AE01A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Лаз</w:t>
            </w:r>
          </w:p>
        </w:tc>
        <w:tc>
          <w:tcPr>
            <w:tcW w:w="4678" w:type="dxa"/>
          </w:tcPr>
          <w:p w:rsidR="00F557E4" w:rsidRPr="00AE01AF" w:rsidRDefault="00AE01AF" w:rsidP="0006492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0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Лаз состоит из металлического сварного каркаса, из труб</w:t>
            </w:r>
            <w:r w:rsidR="00F21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 диаметром 32 мм и полосы 40х4</w:t>
            </w:r>
            <w:r w:rsidRPr="00AE0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имеет плавные радиусы и тщательную обработку швов, </w:t>
            </w:r>
            <w:r w:rsidRPr="00AE0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покрыт порошковой краской</w:t>
            </w:r>
            <w:r w:rsidR="00F21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AE0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из ламинированной антискользящей фанеры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E0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толщиной </w:t>
            </w:r>
            <w:r w:rsidR="00C63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  <w:r w:rsidRPr="00AE0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мм размером 1000х1</w:t>
            </w:r>
            <w:r w:rsidR="00C63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00х24</w:t>
            </w:r>
            <w:r w:rsidRPr="00AE0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 (13 шт.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комплекте). </w:t>
            </w:r>
            <w:r w:rsidRPr="00AE0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Размеры</w:t>
            </w:r>
            <w:r w:rsidR="00064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лаза </w:t>
            </w:r>
            <w:r w:rsidRPr="00AE0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1000х1200х1200(h)</w:t>
            </w:r>
          </w:p>
        </w:tc>
        <w:tc>
          <w:tcPr>
            <w:tcW w:w="952" w:type="dxa"/>
          </w:tcPr>
          <w:p w:rsidR="00F557E4" w:rsidRDefault="00AE01AF">
            <w:r>
              <w:lastRenderedPageBreak/>
              <w:t>1</w:t>
            </w:r>
          </w:p>
        </w:tc>
        <w:tc>
          <w:tcPr>
            <w:tcW w:w="1281" w:type="dxa"/>
          </w:tcPr>
          <w:p w:rsidR="00F557E4" w:rsidRDefault="00AE01AF">
            <w:r>
              <w:t>шт.</w:t>
            </w:r>
          </w:p>
        </w:tc>
      </w:tr>
      <w:tr w:rsidR="00F557E4" w:rsidTr="00197EB0">
        <w:tc>
          <w:tcPr>
            <w:tcW w:w="534" w:type="dxa"/>
          </w:tcPr>
          <w:p w:rsidR="00F557E4" w:rsidRPr="009C5D6A" w:rsidRDefault="00F557E4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F557E4" w:rsidRDefault="00AE01A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Перила лестницы</w:t>
            </w:r>
          </w:p>
        </w:tc>
        <w:tc>
          <w:tcPr>
            <w:tcW w:w="4678" w:type="dxa"/>
          </w:tcPr>
          <w:p w:rsidR="00F557E4" w:rsidRPr="00AE01AF" w:rsidRDefault="00AE01AF" w:rsidP="00AE01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0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Выполнены вл</w:t>
            </w:r>
            <w:r w:rsidR="00064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агостойкой фанеры толщиной 24</w:t>
            </w:r>
            <w:r w:rsidRPr="00AE0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мм</w:t>
            </w:r>
            <w:r w:rsidR="00C63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окрашены в красный цвет</w:t>
            </w:r>
            <w:r w:rsidRPr="00AE01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В комплекте 2 шт. перил</w:t>
            </w:r>
          </w:p>
        </w:tc>
        <w:tc>
          <w:tcPr>
            <w:tcW w:w="952" w:type="dxa"/>
          </w:tcPr>
          <w:p w:rsidR="00F557E4" w:rsidRDefault="00AE01AF">
            <w:r>
              <w:t>1</w:t>
            </w:r>
          </w:p>
        </w:tc>
        <w:tc>
          <w:tcPr>
            <w:tcW w:w="1281" w:type="dxa"/>
          </w:tcPr>
          <w:p w:rsidR="00F557E4" w:rsidRDefault="00AE01AF">
            <w:r>
              <w:t>комплект</w:t>
            </w:r>
          </w:p>
        </w:tc>
      </w:tr>
      <w:tr w:rsidR="00033E1E" w:rsidTr="0010019C">
        <w:tc>
          <w:tcPr>
            <w:tcW w:w="534" w:type="dxa"/>
          </w:tcPr>
          <w:p w:rsidR="00033E1E" w:rsidRPr="009C5D6A" w:rsidRDefault="00033E1E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033E1E" w:rsidRPr="006260AD" w:rsidRDefault="00033E1E" w:rsidP="00436FC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Габариты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(ДхШхВ)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</w:p>
        </w:tc>
        <w:tc>
          <w:tcPr>
            <w:tcW w:w="6911" w:type="dxa"/>
            <w:gridSpan w:val="3"/>
          </w:tcPr>
          <w:p w:rsidR="00033E1E" w:rsidRDefault="00AE01AF" w:rsidP="00F219CD">
            <w:r>
              <w:t>47</w:t>
            </w:r>
            <w:r w:rsidR="00F219CD">
              <w:t>40х484</w:t>
            </w:r>
            <w:r>
              <w:t>0х3000</w:t>
            </w:r>
          </w:p>
        </w:tc>
      </w:tr>
      <w:tr w:rsidR="00033E1E" w:rsidTr="00931676">
        <w:tc>
          <w:tcPr>
            <w:tcW w:w="534" w:type="dxa"/>
          </w:tcPr>
          <w:p w:rsidR="00033E1E" w:rsidRPr="009C5D6A" w:rsidRDefault="00033E1E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033E1E" w:rsidRPr="006260AD" w:rsidRDefault="00033E1E" w:rsidP="00436FC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Зона безопасности</w:t>
            </w:r>
            <w:r w:rsidRPr="00785D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911" w:type="dxa"/>
            <w:gridSpan w:val="3"/>
          </w:tcPr>
          <w:p w:rsidR="00033E1E" w:rsidRDefault="00AE01AF" w:rsidP="001D561A">
            <w:r>
              <w:t>77</w:t>
            </w:r>
            <w:r w:rsidR="00F219CD">
              <w:t>40х784</w:t>
            </w:r>
            <w:r>
              <w:t>0</w:t>
            </w:r>
          </w:p>
        </w:tc>
      </w:tr>
    </w:tbl>
    <w:p w:rsidR="003F421C" w:rsidRPr="007B5EF5" w:rsidRDefault="003F421C" w:rsidP="003F421C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Обработка изделий: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Кромки фанеры закруглены и шлифованы, окрашены. Для окраски элементов из влагостойкой фанеры применяется водно-дисперсионное покрытие, устойчивое к атмосферному и химическому воздействию. На фанерных элементах нанесено стилизованное изображение износостойкими красками на UV-принтере. Финишное покрытие - водно-дисперсионный лак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 добавлением биоцидной добавки НАНОСЕРЕБРО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3F421C" w:rsidRPr="007B5EF5" w:rsidRDefault="003F421C" w:rsidP="003F421C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Изделия из металла имеют плавные радиусы закругления и тщательную обработку швов. Для покрытия изделий из стали используется экологически чистое, обладающее хорошей устойчивостью к старению в атмосферных условиях, стабильностью цвета антикоррозийное, выдерживающее широкий диапазон температур, двойное порошковое окрашивание.</w:t>
      </w:r>
    </w:p>
    <w:p w:rsidR="003F421C" w:rsidRPr="007B5EF5" w:rsidRDefault="003F421C" w:rsidP="003F421C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В целях безопасности все отдельно выступающие детали и резьбовые соединения закрыты пластиковыми колпачками, края болтов закрыты пластиковыми заглушками.</w:t>
      </w:r>
    </w:p>
    <w:p w:rsidR="003F421C" w:rsidRPr="007B5EF5" w:rsidRDefault="003F421C" w:rsidP="003F421C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Закладные детали опорных стоек – двойное порошковое окрашивание.</w:t>
      </w:r>
    </w:p>
    <w:p w:rsidR="003F421C" w:rsidRPr="007B5EF5" w:rsidRDefault="003F421C" w:rsidP="003F421C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Соответствие стандартам: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Все изделия ТМ СКИФ спроектированы и изготовлены согласно национальному стандарту РФ, а именно ГОСТ Р52169-2012, ГОСТ Р52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168-2012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3F421C" w:rsidRPr="007B5EF5" w:rsidRDefault="003F421C" w:rsidP="003F421C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Оборудование изготовлено по чертежам и техническим условиям изготовителя и соответствует требованиям ТР ЕАЭС 042/2017.</w:t>
      </w:r>
    </w:p>
    <w:p w:rsidR="003F421C" w:rsidRPr="007B5EF5" w:rsidRDefault="003F421C" w:rsidP="003F421C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Паспорт на изделие: </w:t>
      </w:r>
      <w:r w:rsidRPr="007B5EF5">
        <w:rPr>
          <w:rFonts w:ascii="Times New Roman" w:eastAsia="Times New Roman" w:hAnsi="Times New Roman" w:cs="Times New Roman"/>
          <w:bCs/>
          <w:sz w:val="20"/>
          <w:szCs w:val="20"/>
        </w:rPr>
        <w:t>на русском языке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, согласно ГОСТ Р 52301-2013, раздел 5.</w:t>
      </w:r>
    </w:p>
    <w:p w:rsidR="003F421C" w:rsidRPr="007B5EF5" w:rsidRDefault="003F421C" w:rsidP="003F421C">
      <w:pPr>
        <w:spacing w:after="0"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sz w:val="20"/>
          <w:szCs w:val="20"/>
        </w:rPr>
        <w:t>Гарантийный срок на изделия 12 месяцев</w:t>
      </w:r>
    </w:p>
    <w:p w:rsidR="003F421C" w:rsidRPr="007B5EF5" w:rsidRDefault="003F421C" w:rsidP="003F421C">
      <w:pPr>
        <w:spacing w:after="0"/>
        <w:ind w:left="142" w:firstLine="709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sz w:val="20"/>
          <w:szCs w:val="20"/>
        </w:rPr>
        <w:t>Назначенный срок службы 10 лет.</w:t>
      </w:r>
    </w:p>
    <w:p w:rsidR="007175A8" w:rsidRDefault="007175A8"/>
    <w:sectPr w:rsidR="007175A8" w:rsidSect="00717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AB01A5"/>
    <w:multiLevelType w:val="hybridMultilevel"/>
    <w:tmpl w:val="1B7CE0B0"/>
    <w:lvl w:ilvl="0" w:tplc="98100D4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97EB0"/>
    <w:rsid w:val="00033E1E"/>
    <w:rsid w:val="000421DF"/>
    <w:rsid w:val="0006492B"/>
    <w:rsid w:val="00197EB0"/>
    <w:rsid w:val="001D561A"/>
    <w:rsid w:val="002610AA"/>
    <w:rsid w:val="003665BD"/>
    <w:rsid w:val="003C1002"/>
    <w:rsid w:val="003D79EB"/>
    <w:rsid w:val="003F421C"/>
    <w:rsid w:val="003F6769"/>
    <w:rsid w:val="004656BD"/>
    <w:rsid w:val="00541573"/>
    <w:rsid w:val="005C1144"/>
    <w:rsid w:val="00680280"/>
    <w:rsid w:val="006A6293"/>
    <w:rsid w:val="007175A8"/>
    <w:rsid w:val="007F448B"/>
    <w:rsid w:val="00807095"/>
    <w:rsid w:val="009C5D6A"/>
    <w:rsid w:val="00A105DF"/>
    <w:rsid w:val="00A447F6"/>
    <w:rsid w:val="00AE01AF"/>
    <w:rsid w:val="00B27C50"/>
    <w:rsid w:val="00B76E52"/>
    <w:rsid w:val="00C63DB6"/>
    <w:rsid w:val="00CD4114"/>
    <w:rsid w:val="00DA4A43"/>
    <w:rsid w:val="00EA7322"/>
    <w:rsid w:val="00F04591"/>
    <w:rsid w:val="00F219CD"/>
    <w:rsid w:val="00F557E4"/>
    <w:rsid w:val="00FA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B3F3A"/>
  <w15:docId w15:val="{F36C1BE9-ABA0-4868-AE3C-24DE8813F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E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7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7EB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C5D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Rem-zess</dc:creator>
  <cp:keywords/>
  <dc:description/>
  <cp:lastModifiedBy>Пользователь Windows</cp:lastModifiedBy>
  <cp:revision>20</cp:revision>
  <cp:lastPrinted>2015-07-20T04:57:00Z</cp:lastPrinted>
  <dcterms:created xsi:type="dcterms:W3CDTF">2015-07-06T06:47:00Z</dcterms:created>
  <dcterms:modified xsi:type="dcterms:W3CDTF">2020-02-11T11:22:00Z</dcterms:modified>
</cp:coreProperties>
</file>