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E760E7F" wp14:editId="1217077D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42517" w:rsidP="00F42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425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2 </w:t>
            </w:r>
            <w:r w:rsidR="00D3103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Счастливое детство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D3103B" w:rsidP="004253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18 мм;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башни от планировочной отм 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башней имеется домик.</w:t>
            </w:r>
          </w:p>
        </w:tc>
        <w:tc>
          <w:tcPr>
            <w:tcW w:w="952" w:type="dxa"/>
          </w:tcPr>
          <w:p w:rsidR="003665BD" w:rsidRPr="00197EB0" w:rsidRDefault="00D3103B">
            <w:r>
              <w:t>1</w:t>
            </w:r>
          </w:p>
        </w:tc>
        <w:tc>
          <w:tcPr>
            <w:tcW w:w="1281" w:type="dxa"/>
          </w:tcPr>
          <w:p w:rsidR="003665BD" w:rsidRPr="00197EB0" w:rsidRDefault="00D3103B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05C86" w:rsidP="00605C8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D3103B" w:rsidP="009263D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(металл имеет плавные радиусы и тщательную обработку швов, покрыт порошковой </w:t>
            </w:r>
            <w:r w:rsidR="00926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540х2100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х1200(h)</w:t>
            </w:r>
          </w:p>
        </w:tc>
        <w:tc>
          <w:tcPr>
            <w:tcW w:w="952" w:type="dxa"/>
          </w:tcPr>
          <w:p w:rsidR="003665BD" w:rsidRDefault="00D3103B">
            <w:r>
              <w:t>1</w:t>
            </w:r>
          </w:p>
        </w:tc>
        <w:tc>
          <w:tcPr>
            <w:tcW w:w="1281" w:type="dxa"/>
          </w:tcPr>
          <w:p w:rsidR="003665BD" w:rsidRDefault="00D3103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5B21C1" w:rsidP="005B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D3103B" w:rsidRDefault="00D3103B" w:rsidP="005B21C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фанеры, толщиной 18 мм, размер 1000х1000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197EB0" w:rsidRDefault="00D3103B">
            <w:r>
              <w:t>1</w:t>
            </w:r>
          </w:p>
        </w:tc>
        <w:tc>
          <w:tcPr>
            <w:tcW w:w="1281" w:type="dxa"/>
          </w:tcPr>
          <w:p w:rsidR="00197EB0" w:rsidRDefault="00D3103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 одноместные на цепях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D3103B" w:rsidRDefault="00D3103B" w:rsidP="004253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Качели состоит из металлической сварной подвески 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трубы диаметром 42 </w:t>
            </w:r>
            <w:r w:rsidR="005B2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(800х243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0мм)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цепей и сиденья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влагостойкой, размер 300х450х18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Кромки фанеры тщательно обработаны,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D3103B">
            <w:r>
              <w:t>1</w:t>
            </w:r>
          </w:p>
        </w:tc>
        <w:tc>
          <w:tcPr>
            <w:tcW w:w="1281" w:type="dxa"/>
          </w:tcPr>
          <w:p w:rsidR="00197EB0" w:rsidRDefault="00D3103B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D3103B" w:rsidRDefault="00425383" w:rsidP="00D3103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выполненных из фанеры влагостойкой толщиной 24 мм, и четырех ступенек, выполненных из ламинированной антискользящей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</w:t>
            </w:r>
            <w:r w:rsidR="00A0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D3103B">
            <w:r>
              <w:t>1</w:t>
            </w:r>
          </w:p>
        </w:tc>
        <w:tc>
          <w:tcPr>
            <w:tcW w:w="1281" w:type="dxa"/>
          </w:tcPr>
          <w:p w:rsidR="00197EB0" w:rsidRDefault="00D3103B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605C8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0421DF" w:rsidRPr="00D3103B" w:rsidRDefault="00D3103B" w:rsidP="00D3103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0421DF" w:rsidRDefault="00D3103B">
            <w:r>
              <w:t>1</w:t>
            </w:r>
          </w:p>
        </w:tc>
        <w:tc>
          <w:tcPr>
            <w:tcW w:w="1281" w:type="dxa"/>
          </w:tcPr>
          <w:p w:rsidR="000421DF" w:rsidRDefault="00D3103B">
            <w:r>
              <w:t>комплект</w:t>
            </w:r>
          </w:p>
        </w:tc>
      </w:tr>
      <w:tr w:rsidR="00605C86" w:rsidTr="00197EB0">
        <w:tc>
          <w:tcPr>
            <w:tcW w:w="534" w:type="dxa"/>
          </w:tcPr>
          <w:p w:rsidR="00605C86" w:rsidRPr="009C5D6A" w:rsidRDefault="00605C8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05C86" w:rsidRDefault="00D3103B" w:rsidP="00D31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 с кольцами</w:t>
            </w:r>
          </w:p>
        </w:tc>
        <w:tc>
          <w:tcPr>
            <w:tcW w:w="4678" w:type="dxa"/>
          </w:tcPr>
          <w:p w:rsidR="00605C86" w:rsidRPr="00D3103B" w:rsidRDefault="00D3103B" w:rsidP="00D3103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Рукоход выполнен из труб 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диаметром 32, 27 мм, размером 800х2100 мм, шаг перекладин 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605C86" w:rsidRDefault="00D3103B">
            <w:r>
              <w:t>1</w:t>
            </w:r>
          </w:p>
        </w:tc>
        <w:tc>
          <w:tcPr>
            <w:tcW w:w="1281" w:type="dxa"/>
          </w:tcPr>
          <w:p w:rsidR="00605C86" w:rsidRDefault="00D3103B">
            <w:r>
              <w:t>шт.</w:t>
            </w:r>
          </w:p>
        </w:tc>
      </w:tr>
      <w:tr w:rsidR="00605C86" w:rsidTr="00425383">
        <w:trPr>
          <w:trHeight w:val="699"/>
        </w:trPr>
        <w:tc>
          <w:tcPr>
            <w:tcW w:w="534" w:type="dxa"/>
          </w:tcPr>
          <w:p w:rsidR="00605C86" w:rsidRPr="009C5D6A" w:rsidRDefault="00605C8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05C86" w:rsidRDefault="00D3103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605C86" w:rsidRPr="00D3103B" w:rsidRDefault="00D3103B" w:rsidP="00D3103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 из гнутой  трубы диаметром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мм, 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05C86" w:rsidRDefault="00D3103B">
            <w:r>
              <w:t>1</w:t>
            </w:r>
          </w:p>
        </w:tc>
        <w:tc>
          <w:tcPr>
            <w:tcW w:w="1281" w:type="dxa"/>
          </w:tcPr>
          <w:p w:rsidR="00605C86" w:rsidRDefault="00D3103B">
            <w:r>
              <w:t>шт.</w:t>
            </w:r>
          </w:p>
        </w:tc>
      </w:tr>
      <w:tr w:rsidR="00605C86" w:rsidTr="00197EB0">
        <w:tc>
          <w:tcPr>
            <w:tcW w:w="534" w:type="dxa"/>
          </w:tcPr>
          <w:p w:rsidR="00605C86" w:rsidRPr="009C5D6A" w:rsidRDefault="00605C8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05C86" w:rsidRDefault="00D3103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605C86" w:rsidRPr="00D3103B" w:rsidRDefault="00D3103B" w:rsidP="00D3103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</w:t>
            </w:r>
            <w:r w:rsidR="0042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иаметром 32, 27 мм, размером 200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3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605C86" w:rsidRDefault="00D3103B">
            <w:r>
              <w:t>1</w:t>
            </w:r>
          </w:p>
        </w:tc>
        <w:tc>
          <w:tcPr>
            <w:tcW w:w="1281" w:type="dxa"/>
          </w:tcPr>
          <w:p w:rsidR="00605C86" w:rsidRDefault="00D3103B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263D5" w:rsidP="005B21C1">
            <w:r>
              <w:t>6600х4090</w:t>
            </w:r>
            <w:r w:rsidR="00E23FC0">
              <w:t>х2500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263D5" w:rsidP="005B21C1">
            <w:r>
              <w:t>9600х7590</w:t>
            </w:r>
            <w:bookmarkStart w:id="0" w:name="_GoBack"/>
            <w:bookmarkEnd w:id="0"/>
          </w:p>
        </w:tc>
      </w:tr>
    </w:tbl>
    <w:p w:rsidR="00F42517" w:rsidRPr="007B5EF5" w:rsidRDefault="00F42517" w:rsidP="00F425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42517" w:rsidRPr="007B5EF5" w:rsidRDefault="00F42517" w:rsidP="00F425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42517" w:rsidRPr="007B5EF5" w:rsidRDefault="00F42517" w:rsidP="00F425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42517" w:rsidRPr="007B5EF5" w:rsidRDefault="00F42517" w:rsidP="00F425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42517" w:rsidRPr="007B5EF5" w:rsidRDefault="00F42517" w:rsidP="00F425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42517" w:rsidRPr="007B5EF5" w:rsidRDefault="00F42517" w:rsidP="00F425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42517" w:rsidRPr="007B5EF5" w:rsidRDefault="00F42517" w:rsidP="00F425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42517" w:rsidRPr="007B5EF5" w:rsidRDefault="00F42517" w:rsidP="00F4251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42517" w:rsidRPr="007B5EF5" w:rsidRDefault="00F42517" w:rsidP="00F4251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610AA"/>
    <w:rsid w:val="003665BD"/>
    <w:rsid w:val="003D79EB"/>
    <w:rsid w:val="003F6769"/>
    <w:rsid w:val="00425383"/>
    <w:rsid w:val="00541573"/>
    <w:rsid w:val="005B21C1"/>
    <w:rsid w:val="005C1144"/>
    <w:rsid w:val="005E23D1"/>
    <w:rsid w:val="00605C86"/>
    <w:rsid w:val="00670C6A"/>
    <w:rsid w:val="00680280"/>
    <w:rsid w:val="007175A8"/>
    <w:rsid w:val="00877867"/>
    <w:rsid w:val="009263D5"/>
    <w:rsid w:val="009913AE"/>
    <w:rsid w:val="009C5D6A"/>
    <w:rsid w:val="00A047BF"/>
    <w:rsid w:val="00A447F6"/>
    <w:rsid w:val="00B76E52"/>
    <w:rsid w:val="00BE3AF3"/>
    <w:rsid w:val="00C826A5"/>
    <w:rsid w:val="00CD4114"/>
    <w:rsid w:val="00D3103B"/>
    <w:rsid w:val="00D95365"/>
    <w:rsid w:val="00DA4A43"/>
    <w:rsid w:val="00DC3760"/>
    <w:rsid w:val="00E23FC0"/>
    <w:rsid w:val="00E33037"/>
    <w:rsid w:val="00F4251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349"/>
  <w15:docId w15:val="{2304852B-00EA-4652-A4A5-F5ABD49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23</cp:revision>
  <dcterms:created xsi:type="dcterms:W3CDTF">2015-07-06T06:47:00Z</dcterms:created>
  <dcterms:modified xsi:type="dcterms:W3CDTF">2020-07-16T09:06:00Z</dcterms:modified>
</cp:coreProperties>
</file>